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E976" w14:textId="77777777" w:rsidR="00AB3471" w:rsidRPr="005726AD" w:rsidRDefault="001179F0">
      <w:pPr>
        <w:rPr>
          <w:rFonts w:ascii="Trebuchet MS" w:hAnsi="Trebuchet MS"/>
          <w:sz w:val="20"/>
          <w:szCs w:val="20"/>
        </w:rPr>
      </w:pPr>
      <w:r w:rsidRPr="005726AD">
        <w:rPr>
          <w:rFonts w:ascii="Trebuchet MS" w:hAnsi="Trebuchet MS"/>
          <w:b/>
          <w:bCs/>
          <w:sz w:val="36"/>
          <w:szCs w:val="36"/>
        </w:rPr>
        <w:t xml:space="preserve">Constance </w:t>
      </w:r>
      <w:proofErr w:type="spellStart"/>
      <w:r w:rsidRPr="005726AD">
        <w:rPr>
          <w:rFonts w:ascii="Trebuchet MS" w:hAnsi="Trebuchet MS"/>
          <w:b/>
          <w:bCs/>
          <w:sz w:val="36"/>
          <w:szCs w:val="36"/>
        </w:rPr>
        <w:t>Tomessien</w:t>
      </w:r>
      <w:proofErr w:type="spellEnd"/>
    </w:p>
    <w:p w14:paraId="4E0F0060" w14:textId="625B7B65" w:rsidR="00AB3471" w:rsidRPr="004A241B" w:rsidRDefault="001179F0">
      <w:pPr>
        <w:pBdr>
          <w:bottom w:val="single" w:sz="12" w:space="2" w:color="1F3864"/>
        </w:pBdr>
        <w:spacing w:before="40" w:after="6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  <w:color w:val="1F3864"/>
          <w:sz w:val="24"/>
          <w:szCs w:val="24"/>
        </w:rPr>
        <w:t>Data Analyst | Procurement Operations Analyst</w:t>
      </w:r>
    </w:p>
    <w:p w14:paraId="308E38AB" w14:textId="77777777" w:rsidR="00AB3471" w:rsidRPr="004A241B" w:rsidRDefault="001179F0">
      <w:pPr>
        <w:tabs>
          <w:tab w:val="left" w:pos="4500"/>
        </w:tabs>
        <w:spacing w:before="8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LinkedIn: </w:t>
      </w:r>
      <w:hyperlink r:id="rId5" w:history="1">
        <w:r w:rsidRPr="004A241B">
          <w:rPr>
            <w:rFonts w:ascii="Trebuchet MS" w:hAnsi="Trebuchet MS"/>
          </w:rPr>
          <w:t>linkedin.com/in/</w:t>
        </w:r>
        <w:proofErr w:type="spellStart"/>
        <w:r w:rsidRPr="004A241B">
          <w:rPr>
            <w:rFonts w:ascii="Trebuchet MS" w:hAnsi="Trebuchet MS"/>
          </w:rPr>
          <w:t>constanstoms</w:t>
        </w:r>
        <w:proofErr w:type="spellEnd"/>
      </w:hyperlink>
      <w:r w:rsidRPr="004A241B">
        <w:rPr>
          <w:rFonts w:ascii="Trebuchet MS" w:hAnsi="Trebuchet MS"/>
          <w:b/>
          <w:bCs/>
        </w:rPr>
        <w:tab/>
        <w:t xml:space="preserve">Portfolio: </w:t>
      </w:r>
      <w:hyperlink r:id="rId6" w:history="1">
        <w:r w:rsidRPr="004A241B">
          <w:rPr>
            <w:rFonts w:ascii="Trebuchet MS" w:hAnsi="Trebuchet MS"/>
          </w:rPr>
          <w:t>myportfolio-o5u8.onrender.com</w:t>
        </w:r>
      </w:hyperlink>
    </w:p>
    <w:p w14:paraId="5B20D122" w14:textId="77777777" w:rsidR="00AB3471" w:rsidRPr="004A241B" w:rsidRDefault="001179F0">
      <w:pPr>
        <w:spacing w:before="200" w:after="2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  <w:caps/>
          <w:color w:val="1F3864"/>
          <w:sz w:val="20"/>
          <w:szCs w:val="20"/>
        </w:rPr>
        <w:t>Professional Summary</w:t>
      </w:r>
    </w:p>
    <w:p w14:paraId="1503FD77" w14:textId="77777777" w:rsidR="00AB3471" w:rsidRPr="004A241B" w:rsidRDefault="00AB3471">
      <w:pPr>
        <w:pBdr>
          <w:bottom w:val="single" w:sz="6" w:space="1" w:color="1F3864"/>
        </w:pBdr>
        <w:spacing w:after="60"/>
        <w:rPr>
          <w:rFonts w:ascii="Trebuchet MS" w:hAnsi="Trebuchet MS"/>
        </w:rPr>
      </w:pPr>
    </w:p>
    <w:p w14:paraId="551F7839" w14:textId="77777777" w:rsidR="00AB3471" w:rsidRPr="004A241B" w:rsidRDefault="001179F0">
      <w:pPr>
        <w:spacing w:before="40" w:after="6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>Analytical and highly accurate Data Professional</w:t>
      </w:r>
      <w:r w:rsidRPr="004A241B">
        <w:rPr>
          <w:rFonts w:ascii="Trebuchet MS" w:hAnsi="Trebuchet MS"/>
        </w:rPr>
        <w:t xml:space="preserve"> with a strong foundation in Computer Science and </w:t>
      </w:r>
      <w:r w:rsidRPr="004A241B">
        <w:rPr>
          <w:rFonts w:ascii="Trebuchet MS" w:hAnsi="Trebuchet MS"/>
          <w:b/>
          <w:bCs/>
        </w:rPr>
        <w:t>over 6 years of experience in data-related roles, 3 years of experience in data entry, and 3 years’ experience in data management and data analysis</w:t>
      </w:r>
      <w:r w:rsidRPr="004A241B">
        <w:rPr>
          <w:rFonts w:ascii="Trebuchet MS" w:hAnsi="Trebuchet MS"/>
        </w:rPr>
        <w:t xml:space="preserve">. </w:t>
      </w:r>
      <w:r w:rsidRPr="004A241B">
        <w:rPr>
          <w:rFonts w:ascii="Trebuchet MS" w:hAnsi="Trebuchet MS"/>
          <w:b/>
          <w:bCs/>
        </w:rPr>
        <w:t>Expert at fast-paced data processing and maintaining database accuracy</w:t>
      </w:r>
      <w:r w:rsidRPr="004A241B">
        <w:rPr>
          <w:rFonts w:ascii="Trebuchet MS" w:hAnsi="Trebuchet MS"/>
        </w:rPr>
        <w:t xml:space="preserve">, alongside navigating the full data pipeline — from </w:t>
      </w:r>
      <w:r w:rsidRPr="004A241B">
        <w:rPr>
          <w:rFonts w:ascii="Trebuchet MS" w:hAnsi="Trebuchet MS"/>
          <w:b/>
          <w:bCs/>
        </w:rPr>
        <w:t>routine data capture and rigorous cleaning</w:t>
      </w:r>
      <w:r w:rsidRPr="004A241B">
        <w:rPr>
          <w:rFonts w:ascii="Trebuchet MS" w:hAnsi="Trebuchet MS"/>
        </w:rPr>
        <w:t xml:space="preserve"> to the development of </w:t>
      </w:r>
      <w:r w:rsidRPr="004A241B">
        <w:rPr>
          <w:rFonts w:ascii="Trebuchet MS" w:hAnsi="Trebuchet MS"/>
          <w:b/>
          <w:bCs/>
        </w:rPr>
        <w:t>sophisticated diagnostic tools and interactive dashboards</w:t>
      </w:r>
      <w:r w:rsidRPr="004A241B">
        <w:rPr>
          <w:rFonts w:ascii="Trebuchet MS" w:hAnsi="Trebuchet MS"/>
        </w:rPr>
        <w:t>.</w:t>
      </w:r>
    </w:p>
    <w:p w14:paraId="3354132D" w14:textId="77777777" w:rsidR="00AB3471" w:rsidRPr="004A241B" w:rsidRDefault="001179F0">
      <w:pPr>
        <w:spacing w:after="60"/>
        <w:rPr>
          <w:rFonts w:ascii="Trebuchet MS" w:hAnsi="Trebuchet MS"/>
        </w:rPr>
      </w:pPr>
      <w:r w:rsidRPr="004A241B">
        <w:rPr>
          <w:rFonts w:ascii="Trebuchet MS" w:hAnsi="Trebuchet MS"/>
        </w:rPr>
        <w:t xml:space="preserve"> I specialize in </w:t>
      </w:r>
      <w:r w:rsidRPr="004A241B">
        <w:rPr>
          <w:rFonts w:ascii="Trebuchet MS" w:hAnsi="Trebuchet MS"/>
          <w:b/>
          <w:bCs/>
        </w:rPr>
        <w:t>bridging the gap between technical data environments and executive decision-making</w:t>
      </w:r>
      <w:r w:rsidRPr="004A241B">
        <w:rPr>
          <w:rFonts w:ascii="Trebuchet MS" w:hAnsi="Trebuchet MS"/>
        </w:rPr>
        <w:t xml:space="preserve">, ensuring that insights are not only accurate but also </w:t>
      </w:r>
      <w:r w:rsidRPr="004A241B">
        <w:rPr>
          <w:rFonts w:ascii="Trebuchet MS" w:hAnsi="Trebuchet MS"/>
          <w:b/>
          <w:bCs/>
        </w:rPr>
        <w:t>practical and actionable</w:t>
      </w:r>
      <w:r w:rsidRPr="004A241B">
        <w:rPr>
          <w:rFonts w:ascii="Trebuchet MS" w:hAnsi="Trebuchet MS"/>
        </w:rPr>
        <w:t xml:space="preserve">. With a proven track record of </w:t>
      </w:r>
      <w:r w:rsidRPr="004A241B">
        <w:rPr>
          <w:rFonts w:ascii="Trebuchet MS" w:hAnsi="Trebuchet MS"/>
          <w:b/>
          <w:bCs/>
        </w:rPr>
        <w:t>optimizing business processes</w:t>
      </w:r>
      <w:r w:rsidRPr="004A241B">
        <w:rPr>
          <w:rFonts w:ascii="Trebuchet MS" w:hAnsi="Trebuchet MS"/>
        </w:rPr>
        <w:t xml:space="preserve">, I deliver measurable impact through </w:t>
      </w:r>
      <w:r w:rsidRPr="004A241B">
        <w:rPr>
          <w:rFonts w:ascii="Trebuchet MS" w:hAnsi="Trebuchet MS"/>
          <w:b/>
          <w:bCs/>
        </w:rPr>
        <w:t>zero-defect data entry, meticulous record-keeping, operational efficiency, and data-led storytelling</w:t>
      </w:r>
      <w:r w:rsidRPr="004A241B">
        <w:rPr>
          <w:rFonts w:ascii="Trebuchet MS" w:hAnsi="Trebuchet MS"/>
        </w:rPr>
        <w:t xml:space="preserve">. </w:t>
      </w:r>
      <w:r w:rsidRPr="004A241B">
        <w:rPr>
          <w:rFonts w:ascii="Trebuchet MS" w:hAnsi="Trebuchet MS"/>
          <w:b/>
          <w:bCs/>
        </w:rPr>
        <w:t>Passionate about leveraging modern BI tools to solve cross-functional challenges</w:t>
      </w:r>
      <w:r w:rsidRPr="004A241B">
        <w:rPr>
          <w:rFonts w:ascii="Trebuchet MS" w:hAnsi="Trebuchet MS"/>
        </w:rPr>
        <w:t xml:space="preserve"> and drive scalable growth in any fast-paced organizational setting.</w:t>
      </w:r>
    </w:p>
    <w:p w14:paraId="3B70717A" w14:textId="77777777" w:rsidR="00AB3471" w:rsidRPr="004A241B" w:rsidRDefault="001179F0">
      <w:pPr>
        <w:spacing w:before="200" w:after="2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  <w:caps/>
          <w:color w:val="1F3864"/>
          <w:sz w:val="20"/>
          <w:szCs w:val="20"/>
        </w:rPr>
        <w:t>Technical Skills</w:t>
      </w:r>
    </w:p>
    <w:p w14:paraId="63BE1DC6" w14:textId="77777777" w:rsidR="00AB3471" w:rsidRPr="004A241B" w:rsidRDefault="00AB3471">
      <w:pPr>
        <w:pBdr>
          <w:bottom w:val="single" w:sz="6" w:space="1" w:color="1F3864"/>
        </w:pBdr>
        <w:spacing w:after="60"/>
        <w:rPr>
          <w:rFonts w:ascii="Trebuchet MS" w:hAnsi="Trebuchet MS"/>
        </w:rPr>
      </w:pPr>
    </w:p>
    <w:p w14:paraId="0F892793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Data Entry &amp; Processing: </w:t>
      </w:r>
      <w:r w:rsidRPr="004A241B">
        <w:rPr>
          <w:rFonts w:ascii="Trebuchet MS" w:hAnsi="Trebuchet MS"/>
        </w:rPr>
        <w:t>High-Volume Data Entry, 70+ WPM Typing Speed, Data Quality Assurance, CRM/ERP Data Management, Attention to Detail</w:t>
      </w:r>
    </w:p>
    <w:p w14:paraId="1BBFE26F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Database Management: </w:t>
      </w:r>
      <w:r w:rsidRPr="004A241B">
        <w:rPr>
          <w:rFonts w:ascii="Trebuchet MS" w:hAnsi="Trebuchet MS"/>
        </w:rPr>
        <w:t>MySQL, IBM db2, Snowflake, DBT</w:t>
      </w:r>
    </w:p>
    <w:p w14:paraId="2B5E805C" w14:textId="20655A4F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Data Analytics &amp; Reporting: </w:t>
      </w:r>
      <w:r w:rsidRPr="004A241B">
        <w:rPr>
          <w:rFonts w:ascii="Trebuchet MS" w:hAnsi="Trebuchet MS"/>
        </w:rPr>
        <w:t xml:space="preserve">MS Excel (Advanced), Google Sheets, </w:t>
      </w:r>
      <w:r w:rsidR="004A241B" w:rsidRPr="004A241B">
        <w:rPr>
          <w:rFonts w:ascii="Trebuchet MS" w:hAnsi="Trebuchet MS"/>
        </w:rPr>
        <w:t>Big Query</w:t>
      </w:r>
      <w:r w:rsidRPr="004A241B">
        <w:rPr>
          <w:rFonts w:ascii="Trebuchet MS" w:hAnsi="Trebuchet MS"/>
        </w:rPr>
        <w:t>, Pivot Tables, Data Modelling, Ad-hoc Analysis, Root Cause Analysis</w:t>
      </w:r>
    </w:p>
    <w:p w14:paraId="636F2090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Programming Languages: </w:t>
      </w:r>
      <w:r w:rsidRPr="004A241B">
        <w:rPr>
          <w:rFonts w:ascii="Trebuchet MS" w:hAnsi="Trebuchet MS"/>
        </w:rPr>
        <w:t>Python, SQL (Joins, CTEs, Window Functions, Subqueries)</w:t>
      </w:r>
    </w:p>
    <w:p w14:paraId="394117AB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Data Visualization Tools: </w:t>
      </w:r>
      <w:r w:rsidRPr="004A241B">
        <w:rPr>
          <w:rFonts w:ascii="Trebuchet MS" w:hAnsi="Trebuchet MS"/>
        </w:rPr>
        <w:t xml:space="preserve">Looker, Power BI, Tableau, </w:t>
      </w:r>
      <w:proofErr w:type="spellStart"/>
      <w:r w:rsidRPr="004A241B">
        <w:rPr>
          <w:rFonts w:ascii="Trebuchet MS" w:hAnsi="Trebuchet MS"/>
        </w:rPr>
        <w:t>Metabase</w:t>
      </w:r>
      <w:proofErr w:type="spellEnd"/>
    </w:p>
    <w:p w14:paraId="1135CF6B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Business Intelligence (BI): </w:t>
      </w:r>
      <w:r w:rsidRPr="004A241B">
        <w:rPr>
          <w:rFonts w:ascii="Trebuchet MS" w:hAnsi="Trebuchet MS"/>
        </w:rPr>
        <w:t>BI Strategy, KPI Development, Dashboard Design, Data Storytelling, Self-Service Analytics, Business Reporting</w:t>
      </w:r>
    </w:p>
    <w:p w14:paraId="5862FC9C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Procurement &amp; Operations: </w:t>
      </w:r>
      <w:r w:rsidRPr="004A241B">
        <w:rPr>
          <w:rFonts w:ascii="Trebuchet MS" w:hAnsi="Trebuchet MS"/>
        </w:rPr>
        <w:t>Procure-to-Pay (P2P), Purchase Order Management, Vendor Onboarding &amp; Management, Spend Analysis, Contract Compliance, SOP Development, Invoice Reconciliation</w:t>
      </w:r>
    </w:p>
    <w:p w14:paraId="6881C41C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Data Governance &amp; Quality: </w:t>
      </w:r>
      <w:r w:rsidRPr="004A241B">
        <w:rPr>
          <w:rFonts w:ascii="Trebuchet MS" w:hAnsi="Trebuchet MS"/>
        </w:rPr>
        <w:t>Data Validation, Data Cleaning, Data Auditing, Record-Keeping, Compliance Monitoring, Documentation Standards</w:t>
      </w:r>
    </w:p>
    <w:p w14:paraId="554D6566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Supply Chain &amp; Finance Support: </w:t>
      </w:r>
      <w:r w:rsidRPr="004A241B">
        <w:rPr>
          <w:rFonts w:ascii="Trebuchet MS" w:hAnsi="Trebuchet MS"/>
        </w:rPr>
        <w:t>Budget Tracking, Cost Analysis, Inventory Data Management, Financial Reconciliation, Cross-functional Reporting</w:t>
      </w:r>
    </w:p>
    <w:p w14:paraId="1537E43B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Productivity Tools: </w:t>
      </w:r>
      <w:r w:rsidRPr="004A241B">
        <w:rPr>
          <w:rFonts w:ascii="Trebuchet MS" w:hAnsi="Trebuchet MS"/>
        </w:rPr>
        <w:t>MS Office (PowerPoint, Word, Outlook), Google Workspace</w:t>
      </w:r>
    </w:p>
    <w:p w14:paraId="1C3B6DAC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Collaboration &amp; Project Tools: </w:t>
      </w:r>
      <w:r w:rsidRPr="004A241B">
        <w:rPr>
          <w:rFonts w:ascii="Trebuchet MS" w:hAnsi="Trebuchet MS"/>
        </w:rPr>
        <w:t>Git, Confluence, Jira, Microsoft SharePoint, Slack</w:t>
      </w:r>
    </w:p>
    <w:p w14:paraId="2EEB28D7" w14:textId="77777777" w:rsidR="00AB3471" w:rsidRPr="004A241B" w:rsidRDefault="001179F0">
      <w:pPr>
        <w:spacing w:after="5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Soft Skills: </w:t>
      </w:r>
      <w:r w:rsidRPr="004A241B">
        <w:rPr>
          <w:rFonts w:ascii="Trebuchet MS" w:hAnsi="Trebuchet MS"/>
        </w:rPr>
        <w:t>Analytical Thinking, Cross-functional Collaboration, Stakeholder Communication, Process Improvement, Problem Solving, Attention to Detail</w:t>
      </w:r>
    </w:p>
    <w:p w14:paraId="0E8A9347" w14:textId="77777777" w:rsidR="00AB3471" w:rsidRPr="004A241B" w:rsidRDefault="001179F0">
      <w:pPr>
        <w:spacing w:before="200" w:after="2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  <w:caps/>
          <w:color w:val="1F3864"/>
          <w:sz w:val="20"/>
          <w:szCs w:val="20"/>
        </w:rPr>
        <w:t>Professional Experience</w:t>
      </w:r>
    </w:p>
    <w:p w14:paraId="7540D618" w14:textId="77777777" w:rsidR="00AB3471" w:rsidRPr="004A241B" w:rsidRDefault="00AB3471">
      <w:pPr>
        <w:pBdr>
          <w:bottom w:val="single" w:sz="6" w:space="1" w:color="1F3864"/>
        </w:pBdr>
        <w:spacing w:after="60"/>
        <w:rPr>
          <w:rFonts w:ascii="Trebuchet MS" w:hAnsi="Trebuchet MS"/>
        </w:rPr>
      </w:pPr>
    </w:p>
    <w:p w14:paraId="5362459D" w14:textId="77777777" w:rsidR="00AB3471" w:rsidRPr="004A241B" w:rsidRDefault="001179F0">
      <w:pPr>
        <w:tabs>
          <w:tab w:val="right" w:pos="9026"/>
        </w:tabs>
        <w:spacing w:before="180" w:after="4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  <w:sz w:val="20"/>
          <w:szCs w:val="20"/>
        </w:rPr>
        <w:t>Current Organization – Procurement Operations Analyst</w:t>
      </w:r>
      <w:r w:rsidRPr="004A241B">
        <w:rPr>
          <w:rFonts w:ascii="Trebuchet MS" w:hAnsi="Trebuchet MS"/>
          <w:color w:val="555555"/>
          <w:sz w:val="20"/>
          <w:szCs w:val="20"/>
        </w:rPr>
        <w:tab/>
      </w:r>
      <w:r w:rsidRPr="004A241B">
        <w:rPr>
          <w:rFonts w:ascii="Trebuchet MS" w:hAnsi="Trebuchet MS"/>
          <w:color w:val="555555"/>
        </w:rPr>
        <w:t>Apr 2026 – Present</w:t>
      </w:r>
    </w:p>
    <w:p w14:paraId="393FB95D" w14:textId="65ADC2C1" w:rsidR="00AB3471" w:rsidRPr="004A241B" w:rsidRDefault="00644D19" w:rsidP="00644D19">
      <w:pPr>
        <w:pStyle w:val="ListParagraph"/>
        <w:spacing w:after="40"/>
        <w:ind w:left="360"/>
        <w:rPr>
          <w:rFonts w:ascii="Trebuchet MS" w:hAnsi="Trebuchet MS"/>
        </w:rPr>
      </w:pPr>
      <w:r w:rsidRPr="00644D19">
        <w:rPr>
          <w:rFonts w:ascii="Trebuchet MS" w:hAnsi="Trebuchet MS"/>
        </w:rPr>
        <w:t>Support and streamline procurement operations by coordinating purchasing activities, managing vendor data, and ensuring accurate documentation across the procure-to-pay cycle. Leverage strong analytical skills to monitor spend, track key performance indicators, and identify cost-saving opportunities, while serving as a key liaison between procurement, finance, and supply chain teams to drive compliance, accuracy, and operational efficiency.</w:t>
      </w:r>
    </w:p>
    <w:p w14:paraId="5CB6E466" w14:textId="77777777" w:rsidR="00AB3471" w:rsidRPr="004A241B" w:rsidRDefault="001179F0">
      <w:pPr>
        <w:spacing w:before="80" w:after="4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>Key Achievements:</w:t>
      </w:r>
    </w:p>
    <w:p w14:paraId="6F64FF0F" w14:textId="77777777" w:rsidR="00AB3471" w:rsidRPr="004A241B" w:rsidRDefault="001179F0">
      <w:pPr>
        <w:pStyle w:val="ListParagraph"/>
        <w:numPr>
          <w:ilvl w:val="0"/>
          <w:numId w:val="3"/>
        </w:numPr>
        <w:spacing w:after="4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Process Optimization: </w:t>
      </w:r>
      <w:r w:rsidRPr="004A241B">
        <w:rPr>
          <w:rFonts w:ascii="Trebuchet MS" w:hAnsi="Trebuchet MS"/>
        </w:rPr>
        <w:t>Identified and resolved procurement workflow bottlenecks, reducing purchase order processing time by an estimated 20% within the first quarter.</w:t>
      </w:r>
    </w:p>
    <w:p w14:paraId="1099D2C5" w14:textId="77777777" w:rsidR="00AB3471" w:rsidRPr="004A241B" w:rsidRDefault="001179F0">
      <w:pPr>
        <w:pStyle w:val="ListParagraph"/>
        <w:numPr>
          <w:ilvl w:val="0"/>
          <w:numId w:val="3"/>
        </w:numPr>
        <w:spacing w:after="4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Data Accuracy: </w:t>
      </w:r>
      <w:r w:rsidRPr="004A241B">
        <w:rPr>
          <w:rFonts w:ascii="Trebuchet MS" w:hAnsi="Trebuchet MS"/>
        </w:rPr>
        <w:t>Maintained a 99.8% accuracy rate in procurement records, significantly reducing reconciliation discrepancies between procurement and finance.</w:t>
      </w:r>
    </w:p>
    <w:p w14:paraId="78378DD4" w14:textId="77777777" w:rsidR="00AB3471" w:rsidRPr="004A241B" w:rsidRDefault="001179F0">
      <w:pPr>
        <w:pStyle w:val="ListParagraph"/>
        <w:numPr>
          <w:ilvl w:val="0"/>
          <w:numId w:val="3"/>
        </w:numPr>
        <w:spacing w:after="4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 xml:space="preserve">Vendor Management: </w:t>
      </w:r>
      <w:r w:rsidRPr="004A241B">
        <w:rPr>
          <w:rFonts w:ascii="Trebuchet MS" w:hAnsi="Trebuchet MS"/>
        </w:rPr>
        <w:t>Streamlined vendor onboarding documentation and data entry processes, cutting onboarding time by 25% and improving supplier communication turnaround.</w:t>
      </w:r>
    </w:p>
    <w:p w14:paraId="44C061D7" w14:textId="77777777" w:rsidR="00127EF6" w:rsidRPr="00127EF6" w:rsidRDefault="00127EF6" w:rsidP="00127EF6">
      <w:pPr>
        <w:tabs>
          <w:tab w:val="right" w:pos="9026"/>
        </w:tabs>
        <w:spacing w:before="180" w:after="40"/>
        <w:rPr>
          <w:rFonts w:ascii="Trebuchet MS" w:hAnsi="Trebuchet MS"/>
          <w:b/>
          <w:bCs/>
          <w:sz w:val="20"/>
          <w:szCs w:val="20"/>
        </w:rPr>
      </w:pPr>
      <w:r w:rsidRPr="00127EF6">
        <w:rPr>
          <w:rFonts w:ascii="Trebuchet MS" w:hAnsi="Trebuchet MS"/>
          <w:b/>
          <w:bCs/>
          <w:sz w:val="20"/>
          <w:szCs w:val="20"/>
        </w:rPr>
        <w:t>Seven Up Bottling Company – Manufacturing Operations Analyst</w:t>
      </w:r>
      <w:r w:rsidRPr="00127EF6">
        <w:rPr>
          <w:rFonts w:ascii="Trebuchet MS" w:hAnsi="Trebuchet MS"/>
          <w:b/>
          <w:bCs/>
          <w:sz w:val="20"/>
          <w:szCs w:val="20"/>
        </w:rPr>
        <w:br/>
        <w:t>Feb 2023 – Mar 2026</w:t>
      </w:r>
    </w:p>
    <w:p w14:paraId="23765A09" w14:textId="77777777" w:rsidR="00127EF6" w:rsidRPr="00127EF6" w:rsidRDefault="00127EF6" w:rsidP="00127EF6">
      <w:pPr>
        <w:tabs>
          <w:tab w:val="right" w:pos="9026"/>
        </w:tabs>
        <w:spacing w:before="180" w:after="40"/>
        <w:rPr>
          <w:rFonts w:ascii="Trebuchet MS" w:hAnsi="Trebuchet MS"/>
        </w:rPr>
      </w:pPr>
      <w:r w:rsidRPr="00127EF6">
        <w:rPr>
          <w:rFonts w:ascii="Trebuchet MS" w:hAnsi="Trebuchet MS"/>
        </w:rPr>
        <w:t xml:space="preserve">Analyzed production and operational data to optimize manufacturing processes, improve plant efficiency, and support strategic decision-making within a high-volume manufacturing and distribution environment. Managed the full operations data lifecycle — from capturing production and output data, to cleaning and validating operational records, and querying complex datasets to </w:t>
      </w:r>
      <w:r w:rsidRPr="00127EF6">
        <w:rPr>
          <w:rFonts w:ascii="Trebuchet MS" w:hAnsi="Trebuchet MS"/>
        </w:rPr>
        <w:lastRenderedPageBreak/>
        <w:t>monitor performance against targets. Acted as a bridge between shop-floor operations and management, building intuitive reports and dashboards that translate production metrics into actionable insights for cross-functional teams.</w:t>
      </w:r>
    </w:p>
    <w:p w14:paraId="0E68D873" w14:textId="77777777" w:rsidR="00127EF6" w:rsidRPr="00127EF6" w:rsidRDefault="00127EF6" w:rsidP="00127EF6">
      <w:pPr>
        <w:numPr>
          <w:ilvl w:val="0"/>
          <w:numId w:val="4"/>
        </w:numPr>
        <w:tabs>
          <w:tab w:val="right" w:pos="9026"/>
        </w:tabs>
        <w:spacing w:before="180" w:after="40"/>
        <w:rPr>
          <w:rFonts w:ascii="Trebuchet MS" w:hAnsi="Trebuchet MS"/>
        </w:rPr>
      </w:pPr>
      <w:r w:rsidRPr="00127EF6">
        <w:rPr>
          <w:rFonts w:ascii="Trebuchet MS" w:hAnsi="Trebuchet MS"/>
        </w:rPr>
        <w:t>Monitored daily production data, downtime, and output volumes across manufacturing lines, ensuring accurate, up-to-date records to support operational decision-making.</w:t>
      </w:r>
    </w:p>
    <w:p w14:paraId="67446AB3" w14:textId="77777777" w:rsidR="00127EF6" w:rsidRPr="00127EF6" w:rsidRDefault="00127EF6" w:rsidP="00127EF6">
      <w:pPr>
        <w:numPr>
          <w:ilvl w:val="0"/>
          <w:numId w:val="4"/>
        </w:numPr>
        <w:tabs>
          <w:tab w:val="right" w:pos="9026"/>
        </w:tabs>
        <w:spacing w:before="180" w:after="40"/>
        <w:rPr>
          <w:rFonts w:ascii="Trebuchet MS" w:hAnsi="Trebuchet MS"/>
        </w:rPr>
      </w:pPr>
      <w:r w:rsidRPr="00127EF6">
        <w:rPr>
          <w:rFonts w:ascii="Trebuchet MS" w:hAnsi="Trebuchet MS"/>
        </w:rPr>
        <w:t>Developed and managed automated reports and interactive dashboards using Looker and Power BI, providing real-time visibility into production KPIs, efficiency rates, and operational performance for plant management.</w:t>
      </w:r>
    </w:p>
    <w:p w14:paraId="46BE3456" w14:textId="77777777" w:rsidR="00127EF6" w:rsidRPr="00127EF6" w:rsidRDefault="00127EF6" w:rsidP="00127EF6">
      <w:pPr>
        <w:numPr>
          <w:ilvl w:val="0"/>
          <w:numId w:val="4"/>
        </w:numPr>
        <w:tabs>
          <w:tab w:val="right" w:pos="9026"/>
        </w:tabs>
        <w:spacing w:before="180" w:after="40"/>
        <w:rPr>
          <w:rFonts w:ascii="Trebuchet MS" w:hAnsi="Trebuchet MS"/>
        </w:rPr>
      </w:pPr>
      <w:r w:rsidRPr="00127EF6">
        <w:rPr>
          <w:rFonts w:ascii="Trebuchet MS" w:hAnsi="Trebuchet MS"/>
        </w:rPr>
        <w:t>Engineered robust data cleaning and validation workflows in Microsoft Excel and Google Sheets, reducing reporting errors and ensuring 100% data reliability for operations and executive reviews.</w:t>
      </w:r>
    </w:p>
    <w:p w14:paraId="09EAA2E2" w14:textId="77777777" w:rsidR="00127EF6" w:rsidRPr="00127EF6" w:rsidRDefault="00127EF6" w:rsidP="00127EF6">
      <w:pPr>
        <w:numPr>
          <w:ilvl w:val="0"/>
          <w:numId w:val="4"/>
        </w:numPr>
        <w:tabs>
          <w:tab w:val="right" w:pos="9026"/>
        </w:tabs>
        <w:spacing w:before="180" w:after="40"/>
        <w:rPr>
          <w:rFonts w:ascii="Trebuchet MS" w:hAnsi="Trebuchet MS"/>
        </w:rPr>
      </w:pPr>
      <w:r w:rsidRPr="00127EF6">
        <w:rPr>
          <w:rFonts w:ascii="Trebuchet MS" w:hAnsi="Trebuchet MS"/>
        </w:rPr>
        <w:t>Conducted root cause analysis on production inefficiencies and downtime trends by querying structured operational datasets, supporting faster, data-driven corrective action.</w:t>
      </w:r>
    </w:p>
    <w:p w14:paraId="09777133" w14:textId="77777777" w:rsidR="00127EF6" w:rsidRPr="00127EF6" w:rsidRDefault="00127EF6" w:rsidP="00127EF6">
      <w:pPr>
        <w:numPr>
          <w:ilvl w:val="0"/>
          <w:numId w:val="4"/>
        </w:numPr>
        <w:tabs>
          <w:tab w:val="right" w:pos="9026"/>
        </w:tabs>
        <w:spacing w:before="180" w:after="40"/>
        <w:rPr>
          <w:rFonts w:ascii="Trebuchet MS" w:hAnsi="Trebuchet MS"/>
        </w:rPr>
      </w:pPr>
      <w:r w:rsidRPr="00127EF6">
        <w:rPr>
          <w:rFonts w:ascii="Trebuchet MS" w:hAnsi="Trebuchet MS"/>
        </w:rPr>
        <w:t>Collaborated with production, quality, and supply chain teams to identify process bottlenecks, utilizing data visualization to highlight opportunities for throughput and efficiency improvements.</w:t>
      </w:r>
    </w:p>
    <w:p w14:paraId="463E74BD" w14:textId="77777777" w:rsidR="00127EF6" w:rsidRPr="00127EF6" w:rsidRDefault="00127EF6" w:rsidP="00127EF6">
      <w:pPr>
        <w:spacing w:before="80" w:after="40"/>
        <w:rPr>
          <w:rFonts w:ascii="Trebuchet MS" w:hAnsi="Trebuchet MS"/>
          <w:b/>
          <w:bCs/>
        </w:rPr>
      </w:pPr>
      <w:r w:rsidRPr="00127EF6">
        <w:rPr>
          <w:rFonts w:ascii="Trebuchet MS" w:hAnsi="Trebuchet MS"/>
          <w:b/>
          <w:bCs/>
        </w:rPr>
        <w:t>Key Achievements:</w:t>
      </w:r>
    </w:p>
    <w:p w14:paraId="65114DE0" w14:textId="77777777" w:rsidR="00127EF6" w:rsidRPr="00127EF6" w:rsidRDefault="00127EF6" w:rsidP="00127EF6">
      <w:pPr>
        <w:numPr>
          <w:ilvl w:val="0"/>
          <w:numId w:val="5"/>
        </w:numPr>
        <w:tabs>
          <w:tab w:val="right" w:pos="9026"/>
        </w:tabs>
        <w:spacing w:before="180" w:after="40"/>
        <w:rPr>
          <w:rFonts w:ascii="Trebuchet MS" w:hAnsi="Trebuchet MS"/>
        </w:rPr>
      </w:pPr>
      <w:r w:rsidRPr="00127EF6">
        <w:rPr>
          <w:rFonts w:ascii="Trebuchet MS" w:hAnsi="Trebuchet MS"/>
        </w:rPr>
        <w:t>Operational Efficiency: Identified and helped resolve production bottlenecks through data analysis, contributing to measurable improvements in line throughput and reduced downtime.</w:t>
      </w:r>
    </w:p>
    <w:p w14:paraId="63E574B2" w14:textId="77777777" w:rsidR="00127EF6" w:rsidRPr="00127EF6" w:rsidRDefault="00127EF6" w:rsidP="00127EF6">
      <w:pPr>
        <w:numPr>
          <w:ilvl w:val="0"/>
          <w:numId w:val="5"/>
        </w:numPr>
        <w:tabs>
          <w:tab w:val="right" w:pos="9026"/>
        </w:tabs>
        <w:spacing w:before="180" w:after="40"/>
        <w:rPr>
          <w:rFonts w:ascii="Trebuchet MS" w:hAnsi="Trebuchet MS"/>
        </w:rPr>
      </w:pPr>
      <w:r w:rsidRPr="00127EF6">
        <w:rPr>
          <w:rFonts w:ascii="Trebuchet MS" w:hAnsi="Trebuchet MS"/>
        </w:rPr>
        <w:t>Reporting Accuracy: Improved the integrity of operations reporting by implementing standardized data validation protocols across all production datasets.</w:t>
      </w:r>
    </w:p>
    <w:p w14:paraId="74BAC733" w14:textId="77777777" w:rsidR="00127EF6" w:rsidRPr="00127EF6" w:rsidRDefault="00127EF6" w:rsidP="00127EF6">
      <w:pPr>
        <w:numPr>
          <w:ilvl w:val="0"/>
          <w:numId w:val="5"/>
        </w:numPr>
        <w:tabs>
          <w:tab w:val="right" w:pos="9026"/>
        </w:tabs>
        <w:spacing w:before="180" w:after="40"/>
        <w:rPr>
          <w:rFonts w:ascii="Trebuchet MS" w:hAnsi="Trebuchet MS"/>
        </w:rPr>
      </w:pPr>
      <w:r w:rsidRPr="00127EF6">
        <w:rPr>
          <w:rFonts w:ascii="Trebuchet MS" w:hAnsi="Trebuchet MS"/>
        </w:rPr>
        <w:t>Process Optimization: Optimized existing operational data models, resulting in faster insight generation and more agile responses to production performance issues.</w:t>
      </w:r>
    </w:p>
    <w:p w14:paraId="6A71CC33" w14:textId="77777777" w:rsidR="00AB3471" w:rsidRPr="004A241B" w:rsidRDefault="001179F0">
      <w:pPr>
        <w:tabs>
          <w:tab w:val="right" w:pos="9026"/>
        </w:tabs>
        <w:spacing w:before="180" w:after="4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  <w:sz w:val="20"/>
          <w:szCs w:val="20"/>
        </w:rPr>
        <w:t>Unlimited Sunshine – Data Entry &amp; Customer Service Representative</w:t>
      </w:r>
      <w:r w:rsidRPr="004A241B">
        <w:rPr>
          <w:rFonts w:ascii="Trebuchet MS" w:hAnsi="Trebuchet MS"/>
          <w:color w:val="555555"/>
        </w:rPr>
        <w:tab/>
        <w:t>Jan 2020 – Jan 2023</w:t>
      </w:r>
    </w:p>
    <w:p w14:paraId="2AB39D97" w14:textId="77777777" w:rsidR="00AB3471" w:rsidRPr="004A241B" w:rsidRDefault="001179F0">
      <w:pPr>
        <w:pStyle w:val="ListParagraph"/>
        <w:numPr>
          <w:ilvl w:val="0"/>
          <w:numId w:val="2"/>
        </w:numPr>
        <w:spacing w:after="40"/>
        <w:rPr>
          <w:rFonts w:ascii="Trebuchet MS" w:hAnsi="Trebuchet MS"/>
        </w:rPr>
      </w:pPr>
      <w:r w:rsidRPr="004A241B">
        <w:rPr>
          <w:rFonts w:ascii="Trebuchet MS" w:hAnsi="Trebuchet MS"/>
        </w:rPr>
        <w:t>Processed and maintained daily customer orders, garment inventory, and financial records into the company database with strict confidentiality.</w:t>
      </w:r>
    </w:p>
    <w:p w14:paraId="47B17442" w14:textId="77777777" w:rsidR="00AB3471" w:rsidRPr="004A241B" w:rsidRDefault="001179F0">
      <w:pPr>
        <w:pStyle w:val="ListParagraph"/>
        <w:numPr>
          <w:ilvl w:val="0"/>
          <w:numId w:val="2"/>
        </w:numPr>
        <w:spacing w:after="40"/>
        <w:rPr>
          <w:rFonts w:ascii="Trebuchet MS" w:hAnsi="Trebuchet MS"/>
        </w:rPr>
      </w:pPr>
      <w:r w:rsidRPr="004A241B">
        <w:rPr>
          <w:rFonts w:ascii="Trebuchet MS" w:hAnsi="Trebuchet MS"/>
        </w:rPr>
        <w:t>Conducted regular data audits to resolve discrepancies and ensure accurate order tracking and compliance.</w:t>
      </w:r>
    </w:p>
    <w:p w14:paraId="7DC5EFF9" w14:textId="77777777" w:rsidR="00AB3471" w:rsidRPr="004A241B" w:rsidRDefault="001179F0">
      <w:pPr>
        <w:pStyle w:val="ListParagraph"/>
        <w:numPr>
          <w:ilvl w:val="0"/>
          <w:numId w:val="2"/>
        </w:numPr>
        <w:spacing w:after="40"/>
        <w:rPr>
          <w:rFonts w:ascii="Trebuchet MS" w:hAnsi="Trebuchet MS"/>
        </w:rPr>
      </w:pPr>
      <w:r w:rsidRPr="004A241B">
        <w:rPr>
          <w:rFonts w:ascii="Trebuchet MS" w:hAnsi="Trebuchet MS"/>
        </w:rPr>
        <w:t>Generated standardized daily and weekly operational reports using MS Excel and Google Sheets.</w:t>
      </w:r>
    </w:p>
    <w:p w14:paraId="2D942828" w14:textId="77777777" w:rsidR="00AB3471" w:rsidRPr="004A241B" w:rsidRDefault="001179F0">
      <w:pPr>
        <w:pStyle w:val="ListParagraph"/>
        <w:numPr>
          <w:ilvl w:val="0"/>
          <w:numId w:val="2"/>
        </w:numPr>
        <w:spacing w:after="40"/>
        <w:rPr>
          <w:rFonts w:ascii="Trebuchet MS" w:hAnsi="Trebuchet MS"/>
        </w:rPr>
      </w:pPr>
      <w:r w:rsidRPr="004A241B">
        <w:rPr>
          <w:rFonts w:ascii="Trebuchet MS" w:hAnsi="Trebuchet MS"/>
        </w:rPr>
        <w:t>Digitized physical receipts and streamlined the document management system, reducing data retrieval time by 30%.</w:t>
      </w:r>
    </w:p>
    <w:p w14:paraId="27D55462" w14:textId="77777777" w:rsidR="00AB3471" w:rsidRPr="004A241B" w:rsidRDefault="001179F0">
      <w:pPr>
        <w:spacing w:before="200" w:after="2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  <w:caps/>
          <w:color w:val="1F3864"/>
          <w:sz w:val="20"/>
          <w:szCs w:val="20"/>
        </w:rPr>
        <w:t>Education</w:t>
      </w:r>
    </w:p>
    <w:p w14:paraId="3E1302E0" w14:textId="77777777" w:rsidR="00AB3471" w:rsidRPr="004A241B" w:rsidRDefault="00AB3471">
      <w:pPr>
        <w:pBdr>
          <w:bottom w:val="single" w:sz="6" w:space="1" w:color="1F3864"/>
        </w:pBdr>
        <w:spacing w:after="60"/>
        <w:rPr>
          <w:rFonts w:ascii="Trebuchet MS" w:hAnsi="Trebuchet MS"/>
        </w:rPr>
      </w:pPr>
    </w:p>
    <w:p w14:paraId="7A622BF4" w14:textId="77777777" w:rsidR="00AB3471" w:rsidRPr="004A241B" w:rsidRDefault="001179F0">
      <w:pPr>
        <w:tabs>
          <w:tab w:val="right" w:pos="9026"/>
        </w:tabs>
        <w:spacing w:before="40" w:after="60"/>
        <w:rPr>
          <w:rFonts w:ascii="Trebuchet MS" w:hAnsi="Trebuchet MS"/>
        </w:rPr>
      </w:pPr>
      <w:r w:rsidRPr="004A241B">
        <w:rPr>
          <w:rFonts w:ascii="Trebuchet MS" w:hAnsi="Trebuchet MS"/>
          <w:b/>
          <w:bCs/>
        </w:rPr>
        <w:t>Advanced Diploma in Software Engineering</w:t>
      </w:r>
      <w:r w:rsidRPr="004A241B">
        <w:rPr>
          <w:rFonts w:ascii="Trebuchet MS" w:hAnsi="Trebuchet MS"/>
        </w:rPr>
        <w:t xml:space="preserve"> – Aptech Computer Education</w:t>
      </w:r>
      <w:r w:rsidRPr="004A241B">
        <w:rPr>
          <w:rFonts w:ascii="Trebuchet MS" w:hAnsi="Trebuchet MS"/>
          <w:color w:val="555555"/>
        </w:rPr>
        <w:tab/>
        <w:t>[2023]</w:t>
      </w:r>
    </w:p>
    <w:sectPr w:rsidR="00AB3471" w:rsidRPr="004A241B" w:rsidSect="004A241B">
      <w:pgSz w:w="12240" w:h="15840"/>
      <w:pgMar w:top="54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ADC"/>
    <w:multiLevelType w:val="hybridMultilevel"/>
    <w:tmpl w:val="D5BC139A"/>
    <w:lvl w:ilvl="0" w:tplc="FFFFFFFF">
      <w:start w:val="1"/>
      <w:numFmt w:val="bullet"/>
      <w:lvlText w:val="•"/>
      <w:lvlJc w:val="left"/>
      <w:pPr>
        <w:ind w:left="360" w:hanging="20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6E6C86"/>
    <w:multiLevelType w:val="multilevel"/>
    <w:tmpl w:val="2F9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07159"/>
    <w:multiLevelType w:val="hybridMultilevel"/>
    <w:tmpl w:val="47C8572C"/>
    <w:lvl w:ilvl="0" w:tplc="FFFFFFFF">
      <w:start w:val="1"/>
      <w:numFmt w:val="bullet"/>
      <w:lvlText w:val="–"/>
      <w:lvlJc w:val="left"/>
      <w:pPr>
        <w:ind w:left="360" w:hanging="20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3E90DE8"/>
    <w:multiLevelType w:val="multilevel"/>
    <w:tmpl w:val="48D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76236"/>
    <w:multiLevelType w:val="hybridMultilevel"/>
    <w:tmpl w:val="E2B4A172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71"/>
    <w:rsid w:val="001179F0"/>
    <w:rsid w:val="00127EF6"/>
    <w:rsid w:val="004A241B"/>
    <w:rsid w:val="005726AD"/>
    <w:rsid w:val="00644D19"/>
    <w:rsid w:val="00AB3471"/>
    <w:rsid w:val="00B9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9A37"/>
  <w15:docId w15:val="{0694FBBE-887C-47E3-AED7-7064AD20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Hyperlink1">
    <w:name w:val="Hyperlink1"/>
    <w:rPr>
      <w:color w:val="1F386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portfolio-o5u8.onrender.com/" TargetMode="External"/><Relationship Id="rId5" Type="http://schemas.openxmlformats.org/officeDocument/2006/relationships/hyperlink" Target="https://www.linkedin.com/in/constansto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Constance Tom</cp:lastModifiedBy>
  <cp:revision>6</cp:revision>
  <dcterms:created xsi:type="dcterms:W3CDTF">2026-06-13T09:30:00Z</dcterms:created>
  <dcterms:modified xsi:type="dcterms:W3CDTF">2026-06-14T19:58:00Z</dcterms:modified>
</cp:coreProperties>
</file>